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OF SEMINARS-CONFERENCES-WORKSHOPS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8"/>
        <w:gridCol w:w="2134"/>
        <w:gridCol w:w="1462"/>
        <w:gridCol w:w="1314"/>
        <w:gridCol w:w="1418"/>
        <w:gridCol w:w="1417"/>
        <w:gridCol w:w="1658"/>
        <w:tblGridChange w:id="0">
          <w:tblGrid>
            <w:gridCol w:w="1048"/>
            <w:gridCol w:w="2134"/>
            <w:gridCol w:w="1462"/>
            <w:gridCol w:w="1314"/>
            <w:gridCol w:w="1418"/>
            <w:gridCol w:w="1417"/>
            <w:gridCol w:w="1658"/>
          </w:tblGrid>
        </w:tblGridChange>
      </w:tblGrid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Year of the event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Name of the workshop/ seminar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Resource Person Cert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ificate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Event 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Event Report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Participants’ Certificates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1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2023-24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1f1f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Current Research Methodology &amp; Workforce Requirement in Pharma Industry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Resource Person Certificate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Photos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Event Details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Event Report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Participant's Certificate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1f1f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Role of DOE in Contemporary Research Methodology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Resource Person Certificate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Photos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Event Details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Participant's Certificate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1f1f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1f1f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Trending Career Opportunities, Entrepreneuring &amp; Upskilling for the Industry: The Pharma Way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Resource Person Certificate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Photos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Event Details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Participant's Certificate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1f1f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1f1f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Molecule to Medicine: Current and Future Research Methodology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Resource Person Certificate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Photos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Event Details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Participant's Certificate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</w:style>
  <w:style w:type="paragraph" w:styleId="Heading1">
    <w:name w:val="heading 1"/>
    <w:basedOn w:val="normal0"/>
    <w:next w:val="normal0"/>
    <w:rsid w:val="003355E7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0"/>
    <w:next w:val="normal0"/>
    <w:rsid w:val="003355E7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0"/>
    <w:next w:val="normal0"/>
    <w:rsid w:val="003355E7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0"/>
    <w:next w:val="normal0"/>
    <w:rsid w:val="003355E7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0"/>
    <w:next w:val="normal0"/>
    <w:rsid w:val="003355E7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0"/>
    <w:next w:val="normal0"/>
    <w:rsid w:val="003355E7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0" w:customStyle="1">
    <w:name w:val="normal"/>
    <w:rsid w:val="003355E7"/>
  </w:style>
  <w:style w:type="paragraph" w:styleId="Title">
    <w:name w:val="Title"/>
    <w:basedOn w:val="normal0"/>
    <w:next w:val="normal0"/>
    <w:rsid w:val="003355E7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0"/>
    <w:next w:val="normal0"/>
    <w:rsid w:val="003355E7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3355E7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bcrcp.ac.in/NAAC/AQAR23-24/CR-3/3.2/3.2.2/BCRCP%20NATCON-2024/BCRCP_NATCON_2024_Resource_person_certificate.pdf" TargetMode="External"/><Relationship Id="rId11" Type="http://schemas.openxmlformats.org/officeDocument/2006/relationships/hyperlink" Target="https://bcrcp.ac.in/NAAC/AQAR23-24/CR-3/3.2/3.2.2/14.07.2023/Certificate_14.07.2023.docx" TargetMode="External"/><Relationship Id="rId22" Type="http://schemas.openxmlformats.org/officeDocument/2006/relationships/hyperlink" Target="https://bcrcp.ac.in/NAAC/AQAR23-24/CR-3/3.2/3.2.2/BCRCP%20NATCON-2024/Event_Details_BCRCP_NATCON_2024.pdf" TargetMode="External"/><Relationship Id="rId10" Type="http://schemas.openxmlformats.org/officeDocument/2006/relationships/hyperlink" Target="https://bcrcp.ac.in/NAAC/AQAR23-24/CR-3/3.2/3.2.2/EVENT_REPORT_2023-24.pdf" TargetMode="External"/><Relationship Id="rId21" Type="http://schemas.openxmlformats.org/officeDocument/2006/relationships/hyperlink" Target="https://bcrcp.ac.in/NAAC/AQAR23-24/CR-3/3.2/3.2.2/BCRCP%20NATCON-2024/Photos_NATCON_2024.docx" TargetMode="External"/><Relationship Id="rId13" Type="http://schemas.openxmlformats.org/officeDocument/2006/relationships/hyperlink" Target="https://bcrcp.ac.in/NAAC/AQAR23-24/CR-3/3.2/3.2.2/20.07.2023/Photos_20.07.2023.docx" TargetMode="External"/><Relationship Id="rId12" Type="http://schemas.openxmlformats.org/officeDocument/2006/relationships/hyperlink" Target="https://bcrcp.ac.in/NAAC/AQAR23-24/CR-3/3.2/3.2.2/20.07.2023/Dr._Biswanath_Bhunia_Resource_person_certificate.pdf" TargetMode="External"/><Relationship Id="rId23" Type="http://schemas.openxmlformats.org/officeDocument/2006/relationships/hyperlink" Target="https://bcrcp.ac.in/NAAC/AQAR23-24/CR-3/3.2/3.2.2/BCRCP%20NATCON-2024/Certificate_NATCON_2024.docx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crcp.ac.in/NAAC/AQAR23-24/CR-3/3.2/3.2.2/14.07.2023/Event_Details_Mr._Anupam_Ghosh.pdf" TargetMode="External"/><Relationship Id="rId15" Type="http://schemas.openxmlformats.org/officeDocument/2006/relationships/hyperlink" Target="https://bcrcp.ac.in/NAAC/AQAR23-24/CR-3/3.2/3.2.2/20.07.2023/Certificate_20.07.2023.docx" TargetMode="External"/><Relationship Id="rId14" Type="http://schemas.openxmlformats.org/officeDocument/2006/relationships/hyperlink" Target="https://bcrcp.ac.in/NAAC/AQAR23-24/CR-3/3.2/3.2.2/20.07.2023/Event_Details_Dr._Biswanath_Bhunia.pdf" TargetMode="External"/><Relationship Id="rId17" Type="http://schemas.openxmlformats.org/officeDocument/2006/relationships/hyperlink" Target="https://bcrcp.ac.in/NAAC/AQAR23-24/CR-3/3.2/3.2.2/11.08.2023/Photos_11.08.2023.docx" TargetMode="External"/><Relationship Id="rId16" Type="http://schemas.openxmlformats.org/officeDocument/2006/relationships/hyperlink" Target="https://bcrcp.ac.in/NAAC/AQAR23-24/CR-3/3.2/3.2.2/11.08.2023/11.08.2023_Resource_person_certificate.pdf" TargetMode="External"/><Relationship Id="rId5" Type="http://schemas.openxmlformats.org/officeDocument/2006/relationships/styles" Target="styles.xml"/><Relationship Id="rId19" Type="http://schemas.openxmlformats.org/officeDocument/2006/relationships/hyperlink" Target="https://bcrcp.ac.in/NAAC/AQAR23-24/CR-3/3.2/3.2.2/11.08.2023/Certificate_11.08.2023.docx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bcrcp.ac.in/NAAC/AQAR23-24/CR-3/3.2/3.2.2/11.08.2023/Event_Details_11.08.2023.pdf" TargetMode="External"/><Relationship Id="rId7" Type="http://schemas.openxmlformats.org/officeDocument/2006/relationships/hyperlink" Target="https://bcrcp.ac.in/NAAC/AQAR23-24/CR-3/3.2/3.2.2/14.07.2023/Mr._Anupam_Ghosh_Resource_Person_Certificate.pdf" TargetMode="External"/><Relationship Id="rId8" Type="http://schemas.openxmlformats.org/officeDocument/2006/relationships/hyperlink" Target="https://bcrcp.ac.in/NAAC/AQAR23-24/CR-3/3.2/3.2.2/14.07.2023/Photos_14.07.2023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IRWpXAtl7JMuoGruOpzlD/zWmg==">CgMxLjA4AHIhMXo2bW9EWEZ6bDNET1p3OGRSZ2lPVWpIWTlFV29rbDNI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2024-11-14T16:46:00Z</dcterms:created>
</cp:coreProperties>
</file>